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67" w:rsidRDefault="00246567" w:rsidP="0024656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A24FF" wp14:editId="025A0A8E">
            <wp:simplePos x="0" y="0"/>
            <wp:positionH relativeFrom="margin">
              <wp:posOffset>4937760</wp:posOffset>
            </wp:positionH>
            <wp:positionV relativeFrom="margin">
              <wp:posOffset>-342900</wp:posOffset>
            </wp:positionV>
            <wp:extent cx="1181100" cy="90678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567" w:rsidRDefault="00246567" w:rsidP="0024656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  <w:lang w:val="es-ES"/>
        </w:rPr>
      </w:pPr>
    </w:p>
    <w:p w:rsidR="00246567" w:rsidRDefault="00246567" w:rsidP="0024656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  <w:lang w:val="es-ES"/>
        </w:rPr>
      </w:pPr>
    </w:p>
    <w:p w:rsidR="00246567" w:rsidRPr="00246567" w:rsidRDefault="00246567" w:rsidP="0024656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8"/>
          <w:szCs w:val="28"/>
          <w:lang w:val="es-ES"/>
        </w:rPr>
      </w:pPr>
      <w:r>
        <w:rPr>
          <w:rFonts w:ascii="Georgia" w:hAnsi="Georgia" w:cs="Georgia"/>
          <w:color w:val="000000"/>
          <w:sz w:val="32"/>
          <w:szCs w:val="32"/>
          <w:lang w:val="es-ES"/>
        </w:rPr>
        <w:t xml:space="preserve">                </w:t>
      </w:r>
      <w:r w:rsidRPr="00246567">
        <w:rPr>
          <w:rFonts w:ascii="Georgia" w:hAnsi="Georgia" w:cs="Georgia"/>
          <w:color w:val="000000"/>
          <w:sz w:val="28"/>
          <w:szCs w:val="28"/>
          <w:lang w:val="es-ES"/>
        </w:rPr>
        <w:t xml:space="preserve">OFERTA DE EMPLEO EN </w:t>
      </w:r>
      <w:proofErr w:type="spellStart"/>
      <w:r w:rsidRPr="00246567">
        <w:rPr>
          <w:rFonts w:ascii="Georgia" w:hAnsi="Georgia" w:cs="Georgia"/>
          <w:color w:val="000000"/>
          <w:sz w:val="28"/>
          <w:szCs w:val="28"/>
          <w:lang w:val="es-ES"/>
        </w:rPr>
        <w:t>PwC</w:t>
      </w:r>
      <w:proofErr w:type="spellEnd"/>
    </w:p>
    <w:p w:rsidR="00246567" w:rsidRPr="00246567" w:rsidRDefault="00246567" w:rsidP="002465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48"/>
          <w:szCs w:val="48"/>
          <w:lang w:val="es-ES"/>
        </w:rPr>
      </w:pPr>
    </w:p>
    <w:p w:rsidR="00A003A1" w:rsidRPr="00246567" w:rsidRDefault="00246567" w:rsidP="00246567">
      <w:pPr>
        <w:jc w:val="center"/>
        <w:rPr>
          <w:rFonts w:ascii="Georgia,Bold" w:hAnsi="Georgia,Bold" w:cs="Georgia,Bold"/>
          <w:b/>
          <w:bCs/>
          <w:color w:val="050505"/>
          <w:sz w:val="48"/>
          <w:szCs w:val="48"/>
          <w:lang w:val="es-ES"/>
        </w:rPr>
      </w:pPr>
      <w:r>
        <w:rPr>
          <w:rFonts w:ascii="Georgia,Bold" w:hAnsi="Georgia,Bold" w:cs="Georgia,Bold"/>
          <w:b/>
          <w:bCs/>
          <w:color w:val="050505"/>
          <w:sz w:val="48"/>
          <w:szCs w:val="48"/>
          <w:lang w:val="es-ES"/>
        </w:rPr>
        <w:t>ASISTENTE PARA ÁREA DE RIESGOS TECNOLÓGICOS</w:t>
      </w:r>
    </w:p>
    <w:p w:rsidR="00246567" w:rsidRPr="00A446C5" w:rsidRDefault="00246567" w:rsidP="00A446C5">
      <w:pPr>
        <w:pStyle w:val="NormalWeb"/>
        <w:jc w:val="both"/>
        <w:rPr>
          <w:rFonts w:ascii="Georgia" w:hAnsi="Georgia"/>
          <w:sz w:val="22"/>
          <w:szCs w:val="22"/>
          <w:lang w:val="es-ES"/>
        </w:rPr>
      </w:pPr>
      <w:proofErr w:type="spellStart"/>
      <w:r w:rsidRPr="00A446C5">
        <w:rPr>
          <w:rFonts w:ascii="Georgia" w:hAnsi="Georgia"/>
          <w:sz w:val="22"/>
          <w:szCs w:val="22"/>
          <w:lang w:val="es-ES"/>
        </w:rPr>
        <w:t>PwC</w:t>
      </w:r>
      <w:proofErr w:type="spellEnd"/>
      <w:r w:rsidR="00524816">
        <w:rPr>
          <w:rFonts w:ascii="Georgia" w:hAnsi="Georgia"/>
          <w:sz w:val="22"/>
          <w:szCs w:val="22"/>
          <w:lang w:val="es-ES"/>
        </w:rPr>
        <w:t>, f</w:t>
      </w:r>
      <w:r w:rsidRPr="00A446C5">
        <w:rPr>
          <w:rFonts w:ascii="Georgia" w:hAnsi="Georgia"/>
          <w:sz w:val="22"/>
          <w:szCs w:val="22"/>
          <w:lang w:val="es-ES"/>
        </w:rPr>
        <w:t xml:space="preserve">irma líder mundial en servicios profesionales, se encuentra en un continuo proceso de expansión y crecimiento de sus distintas líneas de negocio. En este contexto, queremos incorporar nuevos profesionales que acepten el desafío de desarrollar sus carreras dentro del área </w:t>
      </w:r>
      <w:r w:rsidR="00A446C5" w:rsidRPr="00A446C5">
        <w:rPr>
          <w:rFonts w:ascii="Georgia" w:hAnsi="Georgia"/>
          <w:sz w:val="22"/>
          <w:szCs w:val="22"/>
          <w:lang w:val="es-ES"/>
        </w:rPr>
        <w:t>de Riesgos Tecnológicos</w:t>
      </w:r>
      <w:r w:rsidRPr="00A446C5">
        <w:rPr>
          <w:rFonts w:ascii="Georgia" w:hAnsi="Georgia"/>
          <w:sz w:val="22"/>
          <w:szCs w:val="22"/>
          <w:lang w:val="es-ES"/>
        </w:rPr>
        <w:t>.</w:t>
      </w:r>
    </w:p>
    <w:p w:rsidR="00A446C5" w:rsidRPr="00A446C5" w:rsidRDefault="00A446C5" w:rsidP="00A446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50505"/>
          <w:lang w:val="es-ES"/>
        </w:rPr>
      </w:pPr>
      <w:proofErr w:type="spellStart"/>
      <w:r w:rsidRPr="00A446C5">
        <w:rPr>
          <w:rFonts w:ascii="Georgia" w:hAnsi="Georgia" w:cs="Georgia"/>
          <w:color w:val="050505"/>
          <w:lang w:val="es-ES"/>
        </w:rPr>
        <w:t>PwC</w:t>
      </w:r>
      <w:proofErr w:type="spellEnd"/>
      <w:r w:rsidRPr="00A446C5">
        <w:rPr>
          <w:rFonts w:ascii="Georgia" w:hAnsi="Georgia" w:cs="Georgia"/>
          <w:color w:val="050505"/>
          <w:lang w:val="es-ES"/>
        </w:rPr>
        <w:t xml:space="preserve"> apuesta por ti y tus capacidades para formar parte de un equipo de personas con gran profesionalidad que te permita aprender y desarrollar tus conocimientos.</w:t>
      </w:r>
    </w:p>
    <w:p w:rsidR="00A446C5" w:rsidRPr="00A446C5" w:rsidRDefault="00A446C5" w:rsidP="00A446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50505"/>
          <w:lang w:val="es-ES"/>
        </w:rPr>
      </w:pPr>
    </w:p>
    <w:p w:rsidR="00246567" w:rsidRPr="00A446C5" w:rsidRDefault="00246567" w:rsidP="00A446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50505"/>
          <w:lang w:val="es-ES"/>
        </w:rPr>
      </w:pPr>
      <w:r w:rsidRPr="00A446C5">
        <w:rPr>
          <w:rFonts w:ascii="Georgia" w:hAnsi="Georgia" w:cs="Georgia,Bold"/>
          <w:b/>
          <w:bCs/>
          <w:color w:val="050505"/>
          <w:lang w:val="es-ES"/>
        </w:rPr>
        <w:t>Perfil:</w:t>
      </w:r>
      <w:r w:rsidR="00524816">
        <w:rPr>
          <w:rFonts w:ascii="Georgia" w:hAnsi="Georgia" w:cs="Georgia,Bold"/>
          <w:b/>
          <w:bCs/>
          <w:color w:val="050505"/>
          <w:lang w:val="es-ES"/>
        </w:rPr>
        <w:t xml:space="preserve"> </w:t>
      </w:r>
      <w:r w:rsidR="00524816" w:rsidRPr="00524816">
        <w:rPr>
          <w:rFonts w:ascii="Georgia" w:hAnsi="Georgia" w:cs="Georgia,Bold"/>
          <w:bCs/>
          <w:color w:val="050505"/>
          <w:lang w:val="es-ES"/>
        </w:rPr>
        <w:t xml:space="preserve">Buscamos </w:t>
      </w:r>
      <w:r w:rsidR="00681CDB" w:rsidRPr="00524816">
        <w:rPr>
          <w:rFonts w:ascii="Georgia" w:hAnsi="Georgia" w:cs="Georgia"/>
          <w:color w:val="050505"/>
          <w:lang w:val="es-ES"/>
        </w:rPr>
        <w:t>Ingenieros</w:t>
      </w:r>
      <w:r w:rsidR="00681CDB" w:rsidRPr="00A446C5">
        <w:rPr>
          <w:rFonts w:ascii="Georgia" w:hAnsi="Georgia" w:cs="Georgia"/>
          <w:color w:val="050505"/>
          <w:lang w:val="es-ES"/>
        </w:rPr>
        <w:t xml:space="preserve"> Superiores</w:t>
      </w:r>
      <w:r w:rsidR="00524816">
        <w:rPr>
          <w:rFonts w:ascii="Georgia" w:hAnsi="Georgia" w:cs="Georgia"/>
          <w:color w:val="050505"/>
          <w:lang w:val="es-ES"/>
        </w:rPr>
        <w:t>/Graduados</w:t>
      </w:r>
      <w:r w:rsidRPr="00A446C5">
        <w:rPr>
          <w:rFonts w:ascii="Georgia" w:hAnsi="Georgia" w:cs="Georgia"/>
          <w:color w:val="050505"/>
          <w:lang w:val="es-ES"/>
        </w:rPr>
        <w:t xml:space="preserve"> e</w:t>
      </w:r>
      <w:r w:rsidR="00524816">
        <w:rPr>
          <w:rFonts w:ascii="Georgia" w:hAnsi="Georgia" w:cs="Georgia"/>
          <w:color w:val="050505"/>
          <w:lang w:val="es-ES"/>
        </w:rPr>
        <w:t xml:space="preserve">n Informática o Telecomunicaciones. Además se valorará  </w:t>
      </w:r>
      <w:r w:rsidRPr="00A446C5">
        <w:rPr>
          <w:rFonts w:ascii="Georgia" w:hAnsi="Georgia" w:cs="Georgia"/>
          <w:color w:val="050505"/>
          <w:lang w:val="es-ES"/>
        </w:rPr>
        <w:t>master o postgrado de Seguridad Informática. No es necesaria experiencia pero sí ganas de aprender.</w:t>
      </w:r>
    </w:p>
    <w:p w:rsidR="00246567" w:rsidRPr="00A446C5" w:rsidRDefault="00246567" w:rsidP="00A446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50505"/>
          <w:lang w:val="es-ES"/>
        </w:rPr>
      </w:pPr>
    </w:p>
    <w:p w:rsidR="00246567" w:rsidRPr="00A446C5" w:rsidRDefault="00246567" w:rsidP="00A446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50505"/>
          <w:lang w:val="es-ES"/>
        </w:rPr>
      </w:pPr>
      <w:r w:rsidRPr="00A446C5">
        <w:rPr>
          <w:rFonts w:ascii="Georgia" w:hAnsi="Georgia" w:cs="Georgia,Bold"/>
          <w:b/>
          <w:bCs/>
          <w:color w:val="050505"/>
          <w:lang w:val="es-ES"/>
        </w:rPr>
        <w:t xml:space="preserve">Puesto: </w:t>
      </w:r>
      <w:r w:rsidR="00524816">
        <w:rPr>
          <w:rFonts w:ascii="Georgia" w:hAnsi="Georgia" w:cs="Georgia"/>
          <w:color w:val="050505"/>
          <w:lang w:val="es-ES"/>
        </w:rPr>
        <w:t>Asistente Riesgos Tecnológicos</w:t>
      </w:r>
      <w:r w:rsidRPr="00A446C5">
        <w:rPr>
          <w:rFonts w:ascii="Georgia" w:hAnsi="Georgia" w:cs="Georgia"/>
          <w:color w:val="050505"/>
          <w:lang w:val="es-ES"/>
        </w:rPr>
        <w:t xml:space="preserve"> </w:t>
      </w:r>
      <w:r w:rsidR="00524816">
        <w:rPr>
          <w:rFonts w:ascii="Georgia" w:hAnsi="Georgia" w:cs="Georgia"/>
          <w:color w:val="050505"/>
          <w:lang w:val="es-ES"/>
        </w:rPr>
        <w:t>(</w:t>
      </w:r>
      <w:r w:rsidRPr="00A446C5">
        <w:rPr>
          <w:rFonts w:ascii="Georgia" w:hAnsi="Georgia" w:cs="Georgia"/>
          <w:color w:val="050505"/>
          <w:lang w:val="es-ES"/>
        </w:rPr>
        <w:t>Seguridad Informática</w:t>
      </w:r>
      <w:r w:rsidR="00524816">
        <w:rPr>
          <w:rFonts w:ascii="Georgia" w:hAnsi="Georgia" w:cs="Georgia"/>
          <w:color w:val="050505"/>
          <w:lang w:val="es-ES"/>
        </w:rPr>
        <w:t>)</w:t>
      </w:r>
    </w:p>
    <w:p w:rsidR="00246567" w:rsidRPr="00A446C5" w:rsidRDefault="00246567" w:rsidP="00A446C5">
      <w:pPr>
        <w:pStyle w:val="NormalWeb"/>
        <w:jc w:val="both"/>
        <w:rPr>
          <w:rFonts w:ascii="Georgia" w:hAnsi="Georgia"/>
          <w:sz w:val="22"/>
          <w:szCs w:val="22"/>
          <w:lang w:val="es-ES"/>
        </w:rPr>
      </w:pPr>
      <w:r w:rsidRPr="00A446C5">
        <w:rPr>
          <w:rFonts w:ascii="Georgia" w:hAnsi="Georgia" w:cs="Georgia,Bold"/>
          <w:b/>
          <w:bCs/>
          <w:color w:val="050505"/>
          <w:sz w:val="22"/>
          <w:szCs w:val="22"/>
          <w:lang w:val="es-ES"/>
        </w:rPr>
        <w:t>Funciones:</w:t>
      </w:r>
    </w:p>
    <w:p w:rsidR="00524816" w:rsidRPr="00A446C5" w:rsidRDefault="00524816" w:rsidP="00A446C5">
      <w:pPr>
        <w:pStyle w:val="NormalWeb"/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2"/>
          <w:szCs w:val="22"/>
          <w:lang w:val="es-ES"/>
        </w:rPr>
        <w:t>-Gestión de I</w:t>
      </w:r>
      <w:r w:rsidR="00246567" w:rsidRPr="00A446C5">
        <w:rPr>
          <w:rFonts w:ascii="Georgia" w:hAnsi="Georgia"/>
          <w:sz w:val="22"/>
          <w:szCs w:val="22"/>
          <w:lang w:val="es-ES"/>
        </w:rPr>
        <w:t>dent</w:t>
      </w:r>
      <w:r>
        <w:rPr>
          <w:rFonts w:ascii="Georgia" w:hAnsi="Georgia"/>
          <w:sz w:val="22"/>
          <w:szCs w:val="22"/>
          <w:lang w:val="es-ES"/>
        </w:rPr>
        <w:t>idades</w:t>
      </w:r>
      <w:r w:rsidR="00246567" w:rsidRPr="00A446C5">
        <w:rPr>
          <w:rFonts w:ascii="Georgia" w:hAnsi="Georgia"/>
          <w:sz w:val="22"/>
          <w:szCs w:val="22"/>
          <w:lang w:val="es-ES"/>
        </w:rPr>
        <w:br/>
        <w:t>-Planes de Seguridad</w:t>
      </w:r>
      <w:r w:rsidR="00246567" w:rsidRPr="00A446C5">
        <w:rPr>
          <w:rFonts w:ascii="Georgia" w:hAnsi="Georgia"/>
          <w:sz w:val="22"/>
          <w:szCs w:val="22"/>
          <w:lang w:val="es-ES"/>
        </w:rPr>
        <w:br/>
        <w:t>-Análisis de Riesgos</w:t>
      </w:r>
      <w:r w:rsidR="00246567" w:rsidRPr="00A446C5">
        <w:rPr>
          <w:rFonts w:ascii="Georgia" w:hAnsi="Georgia"/>
          <w:sz w:val="22"/>
          <w:szCs w:val="22"/>
          <w:lang w:val="es-ES"/>
        </w:rPr>
        <w:br/>
        <w:t>-Cuadros de Mando</w:t>
      </w:r>
      <w:r w:rsidR="00246567" w:rsidRPr="00A446C5">
        <w:rPr>
          <w:rFonts w:ascii="Georgia" w:hAnsi="Georgia"/>
          <w:sz w:val="22"/>
          <w:szCs w:val="22"/>
          <w:lang w:val="es-ES"/>
        </w:rPr>
        <w:br/>
        <w:t>-Diseño de Arquitecturas de Seguridad</w:t>
      </w:r>
      <w:r w:rsidR="00246567" w:rsidRPr="00A446C5">
        <w:rPr>
          <w:rFonts w:ascii="Georgia" w:hAnsi="Georgia"/>
          <w:sz w:val="22"/>
          <w:szCs w:val="22"/>
          <w:lang w:val="es-ES"/>
        </w:rPr>
        <w:br/>
        <w:t>-Certificaciones de Seguridad ISO 27001</w:t>
      </w:r>
      <w:r w:rsidR="00246567" w:rsidRPr="00A446C5">
        <w:rPr>
          <w:rFonts w:ascii="Georgia" w:hAnsi="Georgia"/>
          <w:sz w:val="22"/>
          <w:szCs w:val="22"/>
          <w:lang w:val="es-ES"/>
        </w:rPr>
        <w:br/>
        <w:t>-Planes de continuidad de Negocio</w:t>
      </w:r>
      <w:r w:rsidR="00246567" w:rsidRPr="00A446C5">
        <w:rPr>
          <w:rFonts w:ascii="Georgia" w:hAnsi="Georgia"/>
          <w:sz w:val="22"/>
          <w:szCs w:val="22"/>
          <w:lang w:val="es-ES"/>
        </w:rPr>
        <w:br/>
        <w:t>-Auditorías de Seguridad</w:t>
      </w:r>
      <w:r w:rsidR="00246567" w:rsidRPr="00A446C5">
        <w:rPr>
          <w:rFonts w:ascii="Georgia" w:hAnsi="Georgia"/>
          <w:sz w:val="22"/>
          <w:szCs w:val="22"/>
          <w:lang w:val="es-ES"/>
        </w:rPr>
        <w:br/>
        <w:t>-Re</w:t>
      </w:r>
      <w:r>
        <w:rPr>
          <w:rFonts w:ascii="Georgia" w:hAnsi="Georgia"/>
          <w:sz w:val="22"/>
          <w:szCs w:val="22"/>
          <w:lang w:val="es-ES"/>
        </w:rPr>
        <w:t>quisitos Legales</w:t>
      </w:r>
      <w:r>
        <w:rPr>
          <w:rFonts w:ascii="Georgia" w:hAnsi="Georgia"/>
          <w:sz w:val="22"/>
          <w:szCs w:val="22"/>
          <w:lang w:val="es-ES"/>
        </w:rPr>
        <w:br/>
        <w:t>-Hacking Ético</w:t>
      </w:r>
    </w:p>
    <w:p w:rsidR="00246567" w:rsidRPr="00A446C5" w:rsidRDefault="00246567" w:rsidP="00A446C5">
      <w:pPr>
        <w:pStyle w:val="NormalWeb"/>
        <w:jc w:val="both"/>
        <w:rPr>
          <w:rFonts w:ascii="Georgia" w:hAnsi="Georgia"/>
          <w:sz w:val="22"/>
          <w:szCs w:val="22"/>
          <w:lang w:val="es-ES"/>
        </w:rPr>
      </w:pPr>
      <w:r w:rsidRPr="00A446C5">
        <w:rPr>
          <w:rFonts w:ascii="Georgia" w:hAnsi="Georgia"/>
          <w:sz w:val="22"/>
          <w:szCs w:val="22"/>
          <w:lang w:val="es-ES"/>
        </w:rPr>
        <w:t>Te ofrecemos la oportunidad de desarrollar tu carrera profesional en una empresa de reconocido prestigio a nivel mundial, donde encontrarás posibilidades reales de crecimiento en un entorno dinámico, de continuo aprendizaje y expansión pro</w:t>
      </w:r>
      <w:r w:rsidR="00524816">
        <w:rPr>
          <w:rFonts w:ascii="Georgia" w:hAnsi="Georgia"/>
          <w:sz w:val="22"/>
          <w:szCs w:val="22"/>
          <w:lang w:val="es-ES"/>
        </w:rPr>
        <w:t>fesional</w:t>
      </w:r>
      <w:r w:rsidRPr="00A446C5">
        <w:rPr>
          <w:rFonts w:ascii="Georgia" w:hAnsi="Georgia"/>
          <w:sz w:val="22"/>
          <w:szCs w:val="22"/>
          <w:lang w:val="es-ES"/>
        </w:rPr>
        <w:t>.</w:t>
      </w:r>
    </w:p>
    <w:p w:rsidR="00254556" w:rsidRPr="00A446C5" w:rsidRDefault="00254556" w:rsidP="00A446C5">
      <w:pPr>
        <w:pStyle w:val="NormalWeb"/>
        <w:jc w:val="both"/>
        <w:rPr>
          <w:rFonts w:ascii="Georgia" w:hAnsi="Georgia"/>
          <w:sz w:val="22"/>
          <w:szCs w:val="22"/>
          <w:lang w:val="es-ES"/>
        </w:rPr>
      </w:pPr>
      <w:r w:rsidRPr="00A446C5">
        <w:rPr>
          <w:rFonts w:ascii="Georgia" w:hAnsi="Georgia"/>
          <w:b/>
          <w:sz w:val="22"/>
          <w:szCs w:val="22"/>
          <w:lang w:val="es-ES"/>
        </w:rPr>
        <w:t>Oficina de incorporación:</w:t>
      </w:r>
      <w:r w:rsidRPr="00A446C5">
        <w:rPr>
          <w:rFonts w:ascii="Georgia" w:hAnsi="Georgia" w:cs="Georgia,Bold"/>
          <w:b/>
          <w:bCs/>
          <w:color w:val="050505"/>
          <w:sz w:val="22"/>
          <w:szCs w:val="22"/>
          <w:lang w:val="es-ES"/>
        </w:rPr>
        <w:t xml:space="preserve"> </w:t>
      </w:r>
      <w:r w:rsidRPr="00A446C5">
        <w:rPr>
          <w:rFonts w:ascii="Georgia" w:hAnsi="Georgia" w:cs="Georgia"/>
          <w:color w:val="050505"/>
          <w:sz w:val="22"/>
          <w:szCs w:val="22"/>
          <w:lang w:val="es-ES"/>
        </w:rPr>
        <w:t>Madrid.</w:t>
      </w:r>
    </w:p>
    <w:p w:rsidR="001A2572" w:rsidRPr="00A446C5" w:rsidRDefault="001A2572" w:rsidP="00A446C5">
      <w:pPr>
        <w:pStyle w:val="NormalWeb"/>
        <w:jc w:val="both"/>
        <w:rPr>
          <w:rFonts w:ascii="Georgia" w:hAnsi="Georgia"/>
          <w:sz w:val="22"/>
          <w:szCs w:val="22"/>
          <w:lang w:val="es-ES"/>
        </w:rPr>
      </w:pPr>
      <w:r w:rsidRPr="00A446C5">
        <w:rPr>
          <w:rFonts w:ascii="Georgia" w:hAnsi="Georgia"/>
          <w:b/>
          <w:sz w:val="22"/>
          <w:szCs w:val="22"/>
          <w:lang w:val="es-ES"/>
        </w:rPr>
        <w:t>Contacto:</w:t>
      </w:r>
      <w:r w:rsidRPr="00A446C5">
        <w:rPr>
          <w:rFonts w:ascii="Georgia" w:hAnsi="Georgia"/>
          <w:sz w:val="22"/>
          <w:szCs w:val="22"/>
          <w:lang w:val="es-ES"/>
        </w:rPr>
        <w:t xml:space="preserve"> </w:t>
      </w:r>
      <w:r w:rsidR="00A446C5" w:rsidRPr="00A446C5">
        <w:rPr>
          <w:rFonts w:ascii="Georgia" w:hAnsi="Georgia" w:cs="Arial"/>
          <w:color w:val="000000"/>
          <w:sz w:val="22"/>
          <w:szCs w:val="22"/>
          <w:lang w:val="es-ES"/>
        </w:rPr>
        <w:t>paula.monteoliva.fernandez@es.pwc.com</w:t>
      </w:r>
    </w:p>
    <w:p w:rsidR="00246567" w:rsidRPr="00246567" w:rsidRDefault="00246567" w:rsidP="00246567">
      <w:pPr>
        <w:jc w:val="both"/>
        <w:rPr>
          <w:sz w:val="24"/>
          <w:szCs w:val="24"/>
          <w:lang w:val="es-ES"/>
        </w:rPr>
      </w:pPr>
      <w:bookmarkStart w:id="0" w:name="_GoBack"/>
      <w:bookmarkEnd w:id="0"/>
    </w:p>
    <w:sectPr w:rsidR="00246567" w:rsidRPr="002465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7"/>
    <w:rsid w:val="001A2572"/>
    <w:rsid w:val="00246567"/>
    <w:rsid w:val="00254556"/>
    <w:rsid w:val="00524816"/>
    <w:rsid w:val="00681CDB"/>
    <w:rsid w:val="00953ED5"/>
    <w:rsid w:val="00A003A1"/>
    <w:rsid w:val="00A4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5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5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1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2015-03-09T16:02:00Z</dcterms:created>
  <dcterms:modified xsi:type="dcterms:W3CDTF">2015-03-09T16:02:00Z</dcterms:modified>
</cp:coreProperties>
</file>